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C6B1" w14:textId="77777777" w:rsidR="00D47F6F" w:rsidRDefault="00D47F6F" w:rsidP="00D47F6F">
      <w:r>
        <w:t>Il presente modulo può essere in formato cartaceo oppure in formato elettronico (proposto come web form del sistema operativo dell’organizzazione)</w:t>
      </w: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1F5863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1F5863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1F5863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1F5863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1F5863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1F5863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1F5863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1F5863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1F5863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1F5863" w:rsidRDefault="00D47F6F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1F5863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6667DFC" w14:textId="77777777" w:rsidR="00D47F6F" w:rsidRDefault="00D47F6F" w:rsidP="00D47F6F"/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100FE0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12EAFB5A" w:rsidR="00D47F6F" w:rsidRPr="00100FE0" w:rsidRDefault="00D47F6F" w:rsidP="00D47F6F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OBIETTIVI DELLA PROGETTAZIONE E REQUISITI DI SICUREZZA PER LE INFORMAZIONI</w:t>
            </w:r>
          </w:p>
        </w:tc>
      </w:tr>
      <w:tr w:rsidR="00D47F6F" w:rsidRPr="00100FE0" w14:paraId="4F8865F8" w14:textId="77777777" w:rsidTr="00D47F6F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50E63EA" w14:textId="77777777" w:rsidR="00D47F6F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3512756" w14:textId="77777777" w:rsidR="00D47F6F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B99B445" w14:textId="77777777" w:rsidR="00D47F6F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63FCF18" w14:textId="77777777" w:rsidR="00D47F6F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4E63B94" w14:textId="77777777" w:rsidR="00D47F6F" w:rsidRPr="00100FE0" w:rsidRDefault="00D47F6F" w:rsidP="00D47F6F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100FE0" w14:paraId="146EA8ED" w14:textId="77777777" w:rsidTr="00E23CCC">
        <w:tc>
          <w:tcPr>
            <w:tcW w:w="11057" w:type="dxa"/>
            <w:shd w:val="clear" w:color="auto" w:fill="C00000"/>
          </w:tcPr>
          <w:p w14:paraId="0C2F7A2C" w14:textId="42AF12C4" w:rsidR="00D47F6F" w:rsidRPr="00100FE0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NATURA, DURATA E COMPLESSITÀ DELLA PROGETTAZIONE</w:t>
            </w:r>
          </w:p>
        </w:tc>
      </w:tr>
      <w:tr w:rsidR="00D47F6F" w:rsidRPr="00100FE0" w14:paraId="76E3808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45355C0" w14:textId="77777777" w:rsidR="00D47F6F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C0D95CB" w14:textId="77777777" w:rsidR="00D47F6F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0386E13" w14:textId="77777777" w:rsidR="00D47F6F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FE3CD3B" w14:textId="77777777" w:rsidR="00D47F6F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14533DE" w14:textId="77777777" w:rsidR="00D47F6F" w:rsidRPr="00100FE0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6202122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45194B82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p w14:paraId="20EF9C0E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9514FE3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7AD83C83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27D9CF1F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0F4521D7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BEEC2CF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1DF6CFBF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EBDE9FE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6C58A717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7CBD41D6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534C7001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700DD" w14:paraId="405EB13C" w14:textId="77777777" w:rsidTr="00E23CCC">
        <w:tc>
          <w:tcPr>
            <w:tcW w:w="11057" w:type="dxa"/>
            <w:shd w:val="clear" w:color="auto" w:fill="C00000"/>
          </w:tcPr>
          <w:p w14:paraId="711B537C" w14:textId="6E1CB9DE" w:rsidR="00D47F6F" w:rsidRPr="00D700DD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ATTIVITÀ PROGETTUALI</w:t>
            </w:r>
          </w:p>
        </w:tc>
      </w:tr>
      <w:tr w:rsidR="00D47F6F" w:rsidRPr="00D700DD" w14:paraId="0E5D13C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BC227F0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5651DEB" w14:textId="59389B51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Segue un esempio:</w:t>
            </w:r>
          </w:p>
          <w:p w14:paraId="2593DEA3" w14:textId="77777777" w:rsidR="00D47F6F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D700DD" w:rsidRPr="00D700DD" w14:paraId="3EDE2962" w14:textId="77777777" w:rsidTr="00E23CCC">
              <w:tc>
                <w:tcPr>
                  <w:tcW w:w="2707" w:type="dxa"/>
                  <w:vAlign w:val="center"/>
                </w:tcPr>
                <w:p w14:paraId="76144BB8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ATTIVITA’</w:t>
                  </w:r>
                </w:p>
              </w:tc>
              <w:tc>
                <w:tcPr>
                  <w:tcW w:w="2708" w:type="dxa"/>
                  <w:vAlign w:val="center"/>
                </w:tcPr>
                <w:p w14:paraId="03A9BDF8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2708" w:type="dxa"/>
                  <w:vAlign w:val="center"/>
                </w:tcPr>
                <w:p w14:paraId="21E98AC5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 xml:space="preserve">SCADENZA </w:t>
                  </w:r>
                </w:p>
              </w:tc>
              <w:tc>
                <w:tcPr>
                  <w:tcW w:w="2708" w:type="dxa"/>
                  <w:vAlign w:val="center"/>
                </w:tcPr>
                <w:p w14:paraId="177D5979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OUTPUT PROGETTUALI</w:t>
                  </w:r>
                </w:p>
              </w:tc>
            </w:tr>
            <w:tr w:rsidR="00D700DD" w:rsidRPr="00D700DD" w14:paraId="375382F8" w14:textId="77777777" w:rsidTr="00E23CCC">
              <w:tc>
                <w:tcPr>
                  <w:tcW w:w="2707" w:type="dxa"/>
                  <w:vAlign w:val="center"/>
                </w:tcPr>
                <w:p w14:paraId="6BE677CE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interfaccia grafica</w:t>
                  </w:r>
                </w:p>
              </w:tc>
              <w:tc>
                <w:tcPr>
                  <w:tcW w:w="2708" w:type="dxa"/>
                  <w:vAlign w:val="center"/>
                </w:tcPr>
                <w:p w14:paraId="038F0690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Ing. Guido Mariniello</w:t>
                  </w:r>
                </w:p>
              </w:tc>
              <w:tc>
                <w:tcPr>
                  <w:tcW w:w="2708" w:type="dxa"/>
                  <w:vAlign w:val="center"/>
                </w:tcPr>
                <w:p w14:paraId="20FB6502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23/09/2024</w:t>
                  </w:r>
                </w:p>
              </w:tc>
              <w:tc>
                <w:tcPr>
                  <w:tcW w:w="2708" w:type="dxa"/>
                  <w:vAlign w:val="center"/>
                </w:tcPr>
                <w:p w14:paraId="675EB506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Foglio di stile interfaccia grafica </w:t>
                  </w:r>
                </w:p>
              </w:tc>
            </w:tr>
            <w:tr w:rsidR="00D700DD" w:rsidRPr="00D700DD" w14:paraId="39389DF1" w14:textId="77777777" w:rsidTr="00E23CCC">
              <w:tc>
                <w:tcPr>
                  <w:tcW w:w="2707" w:type="dxa"/>
                  <w:vAlign w:val="center"/>
                </w:tcPr>
                <w:p w14:paraId="19D42B21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Progettazione degli algoritmi </w:t>
                  </w:r>
                </w:p>
              </w:tc>
              <w:tc>
                <w:tcPr>
                  <w:tcW w:w="2708" w:type="dxa"/>
                  <w:vAlign w:val="center"/>
                </w:tcPr>
                <w:p w14:paraId="7B874BF4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Dott.ssa Elena Lodigiano</w:t>
                  </w:r>
                </w:p>
              </w:tc>
              <w:tc>
                <w:tcPr>
                  <w:tcW w:w="2708" w:type="dxa"/>
                  <w:vAlign w:val="center"/>
                </w:tcPr>
                <w:p w14:paraId="1079CDF9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28/09/2024</w:t>
                  </w:r>
                </w:p>
              </w:tc>
              <w:tc>
                <w:tcPr>
                  <w:tcW w:w="2708" w:type="dxa"/>
                  <w:vAlign w:val="center"/>
                </w:tcPr>
                <w:p w14:paraId="2BDF8686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Struttura della formula in Matlab</w:t>
                  </w:r>
                </w:p>
              </w:tc>
            </w:tr>
            <w:tr w:rsidR="00D700DD" w:rsidRPr="00D700DD" w14:paraId="3129A42B" w14:textId="77777777" w:rsidTr="00E23CCC">
              <w:tc>
                <w:tcPr>
                  <w:tcW w:w="2707" w:type="dxa"/>
                  <w:vAlign w:val="center"/>
                </w:tcPr>
                <w:p w14:paraId="4C100988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delle funzioni di gestione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1E4A7E39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Ing. Claudio Storelli</w:t>
                  </w:r>
                </w:p>
                <w:p w14:paraId="2AD9260D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(Coordinatore dei precedenti)</w:t>
                  </w:r>
                </w:p>
              </w:tc>
              <w:tc>
                <w:tcPr>
                  <w:tcW w:w="2708" w:type="dxa"/>
                  <w:vAlign w:val="center"/>
                </w:tcPr>
                <w:p w14:paraId="6795964A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03/10/2042</w:t>
                  </w:r>
                </w:p>
              </w:tc>
              <w:tc>
                <w:tcPr>
                  <w:tcW w:w="2708" w:type="dxa"/>
                  <w:vAlign w:val="center"/>
                </w:tcPr>
                <w:p w14:paraId="70B37F5A" w14:textId="77777777" w:rsidR="00D700DD" w:rsidRPr="00D700DD" w:rsidRDefault="00D700DD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Disegni </w:t>
                  </w:r>
                </w:p>
              </w:tc>
            </w:tr>
          </w:tbl>
          <w:p w14:paraId="0384FA8B" w14:textId="77777777" w:rsidR="00D700DD" w:rsidRDefault="00D700DD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816D102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2453C59A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p w14:paraId="207831ED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700DD" w14:paraId="00D0183C" w14:textId="77777777" w:rsidTr="00E23CCC">
        <w:tc>
          <w:tcPr>
            <w:tcW w:w="11057" w:type="dxa"/>
            <w:shd w:val="clear" w:color="auto" w:fill="C00000"/>
          </w:tcPr>
          <w:p w14:paraId="05AE0A5C" w14:textId="798BC28C" w:rsidR="00D47F6F" w:rsidRPr="00D700DD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RISORSE NECESSARIE</w:t>
            </w:r>
          </w:p>
        </w:tc>
      </w:tr>
      <w:tr w:rsidR="00D47F6F" w:rsidRPr="00D700DD" w14:paraId="6F06FE9E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A3E5ABC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552BCD31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Segue un esempio:</w:t>
            </w:r>
          </w:p>
          <w:p w14:paraId="0C6BAF83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D47F6F" w:rsidRPr="00D700DD" w14:paraId="6FC85BC0" w14:textId="77777777" w:rsidTr="00F84CFA">
              <w:tc>
                <w:tcPr>
                  <w:tcW w:w="2707" w:type="dxa"/>
                </w:tcPr>
                <w:p w14:paraId="1A38FED9" w14:textId="429A096D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ATTIVITA’</w:t>
                  </w:r>
                </w:p>
              </w:tc>
              <w:tc>
                <w:tcPr>
                  <w:tcW w:w="2708" w:type="dxa"/>
                </w:tcPr>
                <w:p w14:paraId="17957E89" w14:textId="0441FE9F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PERSONE</w:t>
                  </w:r>
                </w:p>
              </w:tc>
              <w:tc>
                <w:tcPr>
                  <w:tcW w:w="2708" w:type="dxa"/>
                </w:tcPr>
                <w:p w14:paraId="5D240DFB" w14:textId="76E66161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INFRASTRUTTURE</w:t>
                  </w:r>
                </w:p>
              </w:tc>
              <w:tc>
                <w:tcPr>
                  <w:tcW w:w="2708" w:type="dxa"/>
                </w:tcPr>
                <w:p w14:paraId="4B394993" w14:textId="58EB3AB2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BUDGET in EURO</w:t>
                  </w:r>
                </w:p>
              </w:tc>
            </w:tr>
            <w:tr w:rsidR="00D47F6F" w:rsidRPr="00D700DD" w14:paraId="1E0E97F3" w14:textId="77777777" w:rsidTr="00F84CFA">
              <w:tc>
                <w:tcPr>
                  <w:tcW w:w="2707" w:type="dxa"/>
                </w:tcPr>
                <w:p w14:paraId="7474BC4C" w14:textId="1732DAEB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interfaccia grafica</w:t>
                  </w:r>
                </w:p>
              </w:tc>
              <w:tc>
                <w:tcPr>
                  <w:tcW w:w="2708" w:type="dxa"/>
                  <w:vAlign w:val="center"/>
                </w:tcPr>
                <w:p w14:paraId="3D68B103" w14:textId="0013C3CD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 Assistenti grafici</w:t>
                  </w:r>
                </w:p>
              </w:tc>
              <w:tc>
                <w:tcPr>
                  <w:tcW w:w="2708" w:type="dxa"/>
                  <w:vAlign w:val="center"/>
                </w:tcPr>
                <w:p w14:paraId="745B8E3D" w14:textId="0FB031D1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Ufficio grafico</w:t>
                  </w:r>
                </w:p>
              </w:tc>
              <w:tc>
                <w:tcPr>
                  <w:tcW w:w="2708" w:type="dxa"/>
                  <w:vAlign w:val="center"/>
                </w:tcPr>
                <w:p w14:paraId="776CA54E" w14:textId="76D24943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2.300</w:t>
                  </w:r>
                </w:p>
              </w:tc>
            </w:tr>
            <w:tr w:rsidR="00D47F6F" w:rsidRPr="00D700DD" w14:paraId="18D43D1C" w14:textId="77777777" w:rsidTr="00F84CFA">
              <w:tc>
                <w:tcPr>
                  <w:tcW w:w="2707" w:type="dxa"/>
                </w:tcPr>
                <w:p w14:paraId="30E80D6F" w14:textId="5F3EE1C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Progettazione degli algoritmi </w:t>
                  </w:r>
                </w:p>
              </w:tc>
              <w:tc>
                <w:tcPr>
                  <w:tcW w:w="2708" w:type="dxa"/>
                  <w:vAlign w:val="center"/>
                </w:tcPr>
                <w:p w14:paraId="51583217" w14:textId="64173DB1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 Consulente statistica</w:t>
                  </w:r>
                </w:p>
              </w:tc>
              <w:tc>
                <w:tcPr>
                  <w:tcW w:w="2708" w:type="dxa"/>
                  <w:vAlign w:val="center"/>
                </w:tcPr>
                <w:p w14:paraId="3F86833B" w14:textId="1551D470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Software per la progettazione matematica</w:t>
                  </w:r>
                </w:p>
              </w:tc>
              <w:tc>
                <w:tcPr>
                  <w:tcW w:w="2708" w:type="dxa"/>
                  <w:vAlign w:val="center"/>
                </w:tcPr>
                <w:p w14:paraId="26655756" w14:textId="29DD46F2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1.600</w:t>
                  </w:r>
                </w:p>
              </w:tc>
            </w:tr>
            <w:tr w:rsidR="00D47F6F" w:rsidRPr="00D700DD" w14:paraId="09DB7AB2" w14:textId="77777777" w:rsidTr="00F84CFA">
              <w:tc>
                <w:tcPr>
                  <w:tcW w:w="2707" w:type="dxa"/>
                </w:tcPr>
                <w:p w14:paraId="21391DDC" w14:textId="3A26CEE4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delle funzioni di gestione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29219304" w14:textId="7688E1FB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 Consulente aziendale</w:t>
                  </w:r>
                </w:p>
              </w:tc>
              <w:tc>
                <w:tcPr>
                  <w:tcW w:w="2708" w:type="dxa"/>
                  <w:vAlign w:val="center"/>
                </w:tcPr>
                <w:p w14:paraId="0811CE02" w14:textId="7B6B7BDA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Software per la progettazione dei processi</w:t>
                  </w:r>
                </w:p>
              </w:tc>
              <w:tc>
                <w:tcPr>
                  <w:tcW w:w="2708" w:type="dxa"/>
                  <w:vAlign w:val="center"/>
                </w:tcPr>
                <w:p w14:paraId="2E18D621" w14:textId="4595EBD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3.700</w:t>
                  </w:r>
                </w:p>
              </w:tc>
            </w:tr>
          </w:tbl>
          <w:p w14:paraId="43FEB5D0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839733F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E7040A8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p w14:paraId="76273E02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p w14:paraId="525F87DF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55B9465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176C23C4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0DF6D41A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6D25BFB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46BBCD7B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3EDB0DC1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727A0514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7E480B61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12C2EFCD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p w14:paraId="664AB48E" w14:textId="77777777" w:rsidR="00D700DD" w:rsidRDefault="00D700DD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700DD" w14:paraId="1B327D0C" w14:textId="77777777" w:rsidTr="00E23CCC">
        <w:tc>
          <w:tcPr>
            <w:tcW w:w="11057" w:type="dxa"/>
            <w:shd w:val="clear" w:color="auto" w:fill="C00000"/>
          </w:tcPr>
          <w:p w14:paraId="5C2BE664" w14:textId="0D431748" w:rsidR="00D47F6F" w:rsidRPr="00D700DD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CONTROLLI PREVISTI</w:t>
            </w:r>
          </w:p>
        </w:tc>
      </w:tr>
      <w:tr w:rsidR="00D47F6F" w:rsidRPr="00D700DD" w14:paraId="764DBAA3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3EC5A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7ABF4555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Segue un esempio:</w:t>
            </w:r>
          </w:p>
          <w:p w14:paraId="16D3CBD6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831" w:type="dxa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D47F6F" w:rsidRPr="00D700DD" w14:paraId="7CB42A9E" w14:textId="77777777" w:rsidTr="00D700DD">
              <w:tc>
                <w:tcPr>
                  <w:tcW w:w="2707" w:type="dxa"/>
                </w:tcPr>
                <w:p w14:paraId="563F9141" w14:textId="558E20B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2708" w:type="dxa"/>
                  <w:vAlign w:val="center"/>
                </w:tcPr>
                <w:p w14:paraId="4F246A76" w14:textId="4148E1B1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TIPO CONTROLLO</w:t>
                  </w:r>
                </w:p>
              </w:tc>
              <w:tc>
                <w:tcPr>
                  <w:tcW w:w="2708" w:type="dxa"/>
                  <w:vAlign w:val="center"/>
                </w:tcPr>
                <w:p w14:paraId="429C93A0" w14:textId="75F961D8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OGGETTO</w:t>
                  </w:r>
                </w:p>
              </w:tc>
              <w:tc>
                <w:tcPr>
                  <w:tcW w:w="2708" w:type="dxa"/>
                  <w:vAlign w:val="center"/>
                </w:tcPr>
                <w:p w14:paraId="11946FE6" w14:textId="602DD2E4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PARTECIPANTI</w:t>
                  </w:r>
                </w:p>
              </w:tc>
            </w:tr>
            <w:tr w:rsidR="00D47F6F" w:rsidRPr="00D700DD" w14:paraId="3B5D4650" w14:textId="77777777" w:rsidTr="00D47F6F">
              <w:tc>
                <w:tcPr>
                  <w:tcW w:w="2707" w:type="dxa"/>
                  <w:vAlign w:val="center"/>
                </w:tcPr>
                <w:p w14:paraId="26D3F6A5" w14:textId="2B65401F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01/09/2024</w:t>
                  </w:r>
                </w:p>
              </w:tc>
              <w:tc>
                <w:tcPr>
                  <w:tcW w:w="2708" w:type="dxa"/>
                </w:tcPr>
                <w:p w14:paraId="24070E4E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1C05F3DF" w14:textId="3DBC995B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Riesame</w:t>
                  </w:r>
                </w:p>
              </w:tc>
              <w:tc>
                <w:tcPr>
                  <w:tcW w:w="2708" w:type="dxa"/>
                  <w:vAlign w:val="center"/>
                </w:tcPr>
                <w:p w14:paraId="7B2B863D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dell’interfaccia grafica</w:t>
                  </w:r>
                </w:p>
                <w:p w14:paraId="01F6206C" w14:textId="4FC9CC38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degli algoritmi</w:t>
                  </w:r>
                </w:p>
              </w:tc>
              <w:tc>
                <w:tcPr>
                  <w:tcW w:w="2708" w:type="dxa"/>
                  <w:vAlign w:val="center"/>
                </w:tcPr>
                <w:p w14:paraId="590061C6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Alta direzione</w:t>
                  </w:r>
                </w:p>
                <w:p w14:paraId="7EB3C6D0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 Progettazione</w:t>
                  </w:r>
                </w:p>
                <w:p w14:paraId="2FA94F3C" w14:textId="51DF0A41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</w:tr>
            <w:tr w:rsidR="00D47F6F" w:rsidRPr="00D700DD" w14:paraId="060DBD83" w14:textId="77777777" w:rsidTr="00D47F6F">
              <w:tc>
                <w:tcPr>
                  <w:tcW w:w="2707" w:type="dxa"/>
                  <w:vAlign w:val="center"/>
                </w:tcPr>
                <w:p w14:paraId="045F4727" w14:textId="313CB0D6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04/09/2024</w:t>
                  </w:r>
                </w:p>
              </w:tc>
              <w:tc>
                <w:tcPr>
                  <w:tcW w:w="2708" w:type="dxa"/>
                  <w:vAlign w:val="center"/>
                </w:tcPr>
                <w:p w14:paraId="09DF4A9D" w14:textId="07541BCB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Riesame</w:t>
                  </w:r>
                </w:p>
              </w:tc>
              <w:tc>
                <w:tcPr>
                  <w:tcW w:w="2708" w:type="dxa"/>
                  <w:vAlign w:val="center"/>
                </w:tcPr>
                <w:p w14:paraId="5F254560" w14:textId="0BAC5624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funzioni di gestione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749940A4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Alta direzione</w:t>
                  </w:r>
                </w:p>
                <w:p w14:paraId="3651DC66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 Progettazione</w:t>
                  </w:r>
                </w:p>
                <w:p w14:paraId="0B6BAA76" w14:textId="7D81029A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</w:tr>
            <w:tr w:rsidR="00D47F6F" w:rsidRPr="00D700DD" w14:paraId="38479D8B" w14:textId="77777777" w:rsidTr="00D47F6F">
              <w:tc>
                <w:tcPr>
                  <w:tcW w:w="2707" w:type="dxa"/>
                  <w:vAlign w:val="center"/>
                </w:tcPr>
                <w:p w14:paraId="582BF9CB" w14:textId="79462486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11/09/2024</w:t>
                  </w:r>
                </w:p>
              </w:tc>
              <w:tc>
                <w:tcPr>
                  <w:tcW w:w="2708" w:type="dxa"/>
                  <w:vAlign w:val="center"/>
                </w:tcPr>
                <w:p w14:paraId="29318FBF" w14:textId="40BAE528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Verifica</w:t>
                  </w:r>
                </w:p>
              </w:tc>
              <w:tc>
                <w:tcPr>
                  <w:tcW w:w="2708" w:type="dxa"/>
                  <w:vAlign w:val="center"/>
                </w:tcPr>
                <w:p w14:paraId="6D7155BA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dell’interfaccia grafica</w:t>
                  </w:r>
                </w:p>
                <w:p w14:paraId="2FF2B8AF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degli algoritmi</w:t>
                  </w:r>
                </w:p>
                <w:p w14:paraId="33BE84EB" w14:textId="0DA3CBA6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funzioni di gestione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594DCE12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Alta direzione</w:t>
                  </w:r>
                </w:p>
                <w:p w14:paraId="415E19C7" w14:textId="18E779C2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 Produzione</w:t>
                  </w:r>
                </w:p>
              </w:tc>
            </w:tr>
            <w:tr w:rsidR="00D47F6F" w:rsidRPr="00D700DD" w14:paraId="30339DCE" w14:textId="77777777" w:rsidTr="00D47F6F">
              <w:tc>
                <w:tcPr>
                  <w:tcW w:w="2707" w:type="dxa"/>
                  <w:vAlign w:val="center"/>
                </w:tcPr>
                <w:p w14:paraId="0FDBEEC7" w14:textId="0FE83F49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04/10/2024</w:t>
                  </w:r>
                </w:p>
              </w:tc>
              <w:tc>
                <w:tcPr>
                  <w:tcW w:w="2708" w:type="dxa"/>
                  <w:vAlign w:val="center"/>
                </w:tcPr>
                <w:p w14:paraId="3B68BA7E" w14:textId="5CF6020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Validazione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5FC84A03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dell’interfaccia grafica</w:t>
                  </w:r>
                </w:p>
                <w:p w14:paraId="21CC4376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degli algoritmi</w:t>
                  </w:r>
                </w:p>
                <w:p w14:paraId="6131E4C3" w14:textId="3444CEB3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 funzioni di gestione</w:t>
                  </w:r>
                </w:p>
              </w:tc>
              <w:tc>
                <w:tcPr>
                  <w:tcW w:w="2708" w:type="dxa"/>
                  <w:vAlign w:val="center"/>
                </w:tcPr>
                <w:p w14:paraId="0336CC91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RDP Produzione </w:t>
                  </w:r>
                </w:p>
                <w:p w14:paraId="685275EB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Alta direzione</w:t>
                  </w:r>
                </w:p>
                <w:p w14:paraId="3E82AEC3" w14:textId="77777777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 Progettazione</w:t>
                  </w:r>
                </w:p>
                <w:p w14:paraId="43E3AAD5" w14:textId="36773905" w:rsidR="00D47F6F" w:rsidRPr="00D700DD" w:rsidRDefault="00D47F6F" w:rsidP="00BE4856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</w:tr>
          </w:tbl>
          <w:p w14:paraId="2E73C114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3F5C32F" w14:textId="77777777" w:rsidR="00D47F6F" w:rsidRPr="00D700DD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72B9C79E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700DD" w:rsidRPr="001F5863" w14:paraId="0E217B54" w14:textId="77777777" w:rsidTr="00E23CCC">
        <w:tc>
          <w:tcPr>
            <w:tcW w:w="11057" w:type="dxa"/>
            <w:shd w:val="clear" w:color="auto" w:fill="C00000"/>
          </w:tcPr>
          <w:p w14:paraId="157D9749" w14:textId="77777777" w:rsidR="00D700DD" w:rsidRPr="001F5863" w:rsidRDefault="00D700DD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APPROVAZIONE DEL MODULO</w:t>
            </w:r>
          </w:p>
        </w:tc>
      </w:tr>
      <w:tr w:rsidR="00D700DD" w:rsidRPr="001F5863" w14:paraId="46BEC563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3584F4A6" w14:textId="77777777" w:rsidR="00D700DD" w:rsidRPr="001F5863" w:rsidRDefault="00D700DD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5896"/>
            </w:tblGrid>
            <w:tr w:rsidR="00D700DD" w:rsidRPr="001F5863" w14:paraId="265C5CCD" w14:textId="77777777" w:rsidTr="00E23CCC">
              <w:trPr>
                <w:jc w:val="center"/>
              </w:trPr>
              <w:tc>
                <w:tcPr>
                  <w:tcW w:w="4531" w:type="dxa"/>
                  <w:hideMark/>
                </w:tcPr>
                <w:p w14:paraId="48AA4172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5896" w:type="dxa"/>
                  <w:vAlign w:val="center"/>
                </w:tcPr>
                <w:p w14:paraId="469D94A5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700DD" w:rsidRPr="001F5863" w14:paraId="51603017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4060FCAA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Organizzazione</w:t>
                  </w:r>
                </w:p>
              </w:tc>
              <w:tc>
                <w:tcPr>
                  <w:tcW w:w="5896" w:type="dxa"/>
                  <w:vAlign w:val="center"/>
                </w:tcPr>
                <w:p w14:paraId="63C9D794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700DD" w:rsidRPr="001F5863" w14:paraId="23806534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7221CEB3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Cliente</w:t>
                  </w:r>
                </w:p>
              </w:tc>
              <w:tc>
                <w:tcPr>
                  <w:tcW w:w="5896" w:type="dxa"/>
                  <w:vAlign w:val="center"/>
                </w:tcPr>
                <w:p w14:paraId="16039BE5" w14:textId="77777777" w:rsidR="00D700DD" w:rsidRPr="001F5863" w:rsidRDefault="00D700DD" w:rsidP="00BE4856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0FB73A89" w14:textId="77777777" w:rsidR="00D700DD" w:rsidRDefault="00D700DD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34D478E" w14:textId="77777777" w:rsidR="00D700DD" w:rsidRPr="001F5863" w:rsidRDefault="00D700DD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7E5A600" w14:textId="77777777" w:rsidR="00D47F6F" w:rsidRDefault="00D47F6F" w:rsidP="001524B7">
      <w:pPr>
        <w:rPr>
          <w:rFonts w:ascii="Open Sans" w:hAnsi="Open Sans" w:cs="Open Sans"/>
          <w:sz w:val="8"/>
          <w:szCs w:val="20"/>
        </w:rPr>
      </w:pPr>
    </w:p>
    <w:p w14:paraId="7B71D2A5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EF16E9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2A281" w14:textId="77777777" w:rsidR="00EF16E9" w:rsidRDefault="00EF16E9" w:rsidP="00F0581E">
      <w:pPr>
        <w:spacing w:after="0" w:line="240" w:lineRule="auto"/>
      </w:pPr>
      <w:r>
        <w:separator/>
      </w:r>
    </w:p>
  </w:endnote>
  <w:endnote w:type="continuationSeparator" w:id="0">
    <w:p w14:paraId="67C3DA6F" w14:textId="77777777" w:rsidR="00EF16E9" w:rsidRDefault="00EF16E9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CD34EA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0E2F50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CD34EA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0E2F50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0CBA" w14:textId="77777777" w:rsidR="00EF16E9" w:rsidRDefault="00EF16E9" w:rsidP="00F0581E">
      <w:pPr>
        <w:spacing w:after="0" w:line="240" w:lineRule="auto"/>
      </w:pPr>
      <w:r>
        <w:separator/>
      </w:r>
    </w:p>
  </w:footnote>
  <w:footnote w:type="continuationSeparator" w:id="0">
    <w:p w14:paraId="683ECC5B" w14:textId="77777777" w:rsidR="00EF16E9" w:rsidRDefault="00EF16E9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06405F0B" w:rsidR="00665C9D" w:rsidRDefault="00665C9D"/>
  <w:p w14:paraId="4975F063" w14:textId="6E8ACA30" w:rsidR="00665C9D" w:rsidRDefault="00A65BFE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4AEBD138" wp14:editId="3140561E">
          <wp:simplePos x="0" y="0"/>
          <wp:positionH relativeFrom="margin">
            <wp:posOffset>4497705</wp:posOffset>
          </wp:positionH>
          <wp:positionV relativeFrom="margin">
            <wp:posOffset>-1136650</wp:posOffset>
          </wp:positionV>
          <wp:extent cx="2523749" cy="591313"/>
          <wp:effectExtent l="0" t="0" r="0" b="0"/>
          <wp:wrapSquare wrapText="bothSides"/>
          <wp:docPr id="183870512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705124" name="Immagine 18387051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AE5C595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F7B618B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3AD9E4D1" w:rsidR="001E032E" w:rsidRDefault="001E032E" w:rsidP="001E032E">
    <w:pPr>
      <w:pStyle w:val="Intestazione"/>
      <w:ind w:left="-284" w:firstLine="284"/>
    </w:pPr>
  </w:p>
  <w:p w14:paraId="26C3BDA8" w14:textId="5E95D686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6F4DC580" w:rsidR="001E032E" w:rsidRPr="004E4A71" w:rsidRDefault="00D47F6F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PIANO DI PROGETTO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67B6DD5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13E47F12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30163A">
            <w:rPr>
              <w:rFonts w:ascii="Open Sans" w:hAnsi="Open Sans" w:cs="Open Sans"/>
              <w:b/>
              <w:color w:val="FFFFFF"/>
            </w:rPr>
            <w:t>3</w:t>
          </w:r>
          <w:r w:rsidR="00BE4856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PIANO DI PROGETTO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E2F50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2E2E"/>
    <w:rsid w:val="005C5076"/>
    <w:rsid w:val="005C5159"/>
    <w:rsid w:val="005D137C"/>
    <w:rsid w:val="005D3D7B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65BFE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4856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6E9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7</cp:revision>
  <dcterms:created xsi:type="dcterms:W3CDTF">2024-01-31T12:16:00Z</dcterms:created>
  <dcterms:modified xsi:type="dcterms:W3CDTF">2024-03-09T16:54:00Z</dcterms:modified>
</cp:coreProperties>
</file>